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3B" w:rsidRDefault="0034760F">
      <w:pPr>
        <w:jc w:val="center"/>
        <w:rPr>
          <w:rFonts w:ascii="宋体" w:eastAsia="宋体" w:hAnsi="宋体" w:cs="宋体"/>
          <w:b/>
          <w:bCs/>
          <w:color w:val="FF000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color w:val="FF0000"/>
          <w:sz w:val="48"/>
          <w:szCs w:val="48"/>
        </w:rPr>
        <w:t>日本国青森县水产加工</w:t>
      </w:r>
    </w:p>
    <w:p w:rsidR="0098253B" w:rsidRDefault="0034760F">
      <w:pPr>
        <w:jc w:val="center"/>
        <w:rPr>
          <w:rFonts w:ascii="宋体" w:eastAsia="宋体" w:hAnsi="宋体" w:cs="宋体"/>
          <w:b/>
          <w:bCs/>
          <w:color w:val="FF0000"/>
          <w:sz w:val="48"/>
          <w:szCs w:val="4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FF0000"/>
          <w:sz w:val="48"/>
          <w:szCs w:val="48"/>
        </w:rPr>
        <w:t>技能实习生</w:t>
      </w:r>
      <w:r>
        <w:rPr>
          <w:rFonts w:ascii="宋体" w:eastAsia="宋体" w:hAnsi="宋体" w:cs="宋体" w:hint="eastAsia"/>
          <w:b/>
          <w:bCs/>
          <w:color w:val="FF0000"/>
          <w:sz w:val="48"/>
          <w:szCs w:val="48"/>
        </w:rPr>
        <w:t>招聘简章</w:t>
      </w:r>
      <w:r>
        <w:rPr>
          <w:rFonts w:ascii="宋体" w:eastAsia="宋体" w:hAnsi="宋体" w:cs="宋体" w:hint="eastAsia"/>
          <w:kern w:val="1"/>
          <w:sz w:val="24"/>
          <w:szCs w:val="24"/>
        </w:rPr>
        <w:t xml:space="preserve">    </w:t>
      </w:r>
    </w:p>
    <w:p w:rsidR="0098253B" w:rsidRDefault="0098253B">
      <w:pPr>
        <w:pStyle w:val="a7"/>
        <w:ind w:firstLineChars="0" w:firstLine="0"/>
        <w:rPr>
          <w:rFonts w:ascii="宋体" w:eastAsia="宋体" w:hAnsi="宋体" w:cs="Times New Roman"/>
          <w:b/>
          <w:color w:val="FF00FF"/>
          <w:sz w:val="26"/>
          <w:szCs w:val="26"/>
        </w:rPr>
      </w:pPr>
    </w:p>
    <w:p w:rsidR="0098253B" w:rsidRDefault="0034760F">
      <w:pPr>
        <w:ind w:firstLineChars="200" w:firstLine="522"/>
        <w:textAlignment w:val="baseline"/>
        <w:rPr>
          <w:rFonts w:ascii="宋体" w:eastAsia="宋体" w:hAnsi="宋体" w:cs="Times New Roman"/>
          <w:b/>
          <w:color w:val="FF00FF"/>
          <w:sz w:val="26"/>
          <w:szCs w:val="26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一、实习地区及工种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实习地区：青森县，实习工种：水产加工（扇贝加工）。</w:t>
      </w:r>
    </w:p>
    <w:p w:rsidR="0098253B" w:rsidRDefault="0034760F">
      <w:pPr>
        <w:ind w:firstLineChars="200" w:firstLine="522"/>
        <w:textAlignment w:val="baseline"/>
        <w:rPr>
          <w:rFonts w:ascii="宋体" w:eastAsia="宋体" w:hAnsi="宋体" w:cs="Times New Roman"/>
          <w:b/>
          <w:color w:val="FF00FF"/>
          <w:sz w:val="26"/>
          <w:szCs w:val="26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二、招聘人数和条件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、共招收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人。女性，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周岁，初中以上学历。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、为人朴实、性格温和、合群、品行端正，身体健康、有力气、能吃苦耐劳，有体力劳动工作经验，农村出身优先。颈椎不好、低血压者不宜报名。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、能积极配合公司完成各项出境手续，能认真刻苦进行日语学习。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、无赴日实习或日本国在留资格申请记录。</w:t>
      </w:r>
    </w:p>
    <w:p w:rsidR="0098253B" w:rsidRDefault="0034760F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三、合同期限：</w:t>
      </w:r>
      <w:r>
        <w:rPr>
          <w:rFonts w:hint="eastAsia"/>
          <w:sz w:val="24"/>
          <w:szCs w:val="24"/>
        </w:rPr>
        <w:t>三年。根据日本新制度通过三级技能鉴定考试可以有机会延长至五年，五年后有机会获得日本正式就职签证。</w:t>
      </w:r>
    </w:p>
    <w:p w:rsidR="0098253B" w:rsidRDefault="0034760F">
      <w:pPr>
        <w:ind w:firstLineChars="200" w:firstLine="522"/>
        <w:textAlignment w:val="baseline"/>
        <w:rPr>
          <w:rFonts w:ascii="宋体" w:eastAsia="宋体" w:hAnsi="宋体" w:cs="Times New Roman"/>
          <w:b/>
          <w:color w:val="FF00FF"/>
          <w:sz w:val="26"/>
          <w:szCs w:val="26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四、基本待遇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、基本工资：第一个月为讲习（培训）期，讲习津贴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万日元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月；第二个月开始基本工资按当地最低工资标准执行（目前</w:t>
      </w:r>
      <w:r>
        <w:rPr>
          <w:rFonts w:hint="eastAsia"/>
          <w:sz w:val="24"/>
          <w:szCs w:val="24"/>
        </w:rPr>
        <w:t>788</w:t>
      </w:r>
      <w:r>
        <w:rPr>
          <w:rFonts w:hint="eastAsia"/>
          <w:sz w:val="24"/>
          <w:szCs w:val="24"/>
        </w:rPr>
        <w:t>日元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小时，以后逐年递增）。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、加班工资：每周正常实习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天，周六周日工作算作加班，加班工资按日本国法律执行。目前在外实习生平均月收入（基本工资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加班工资）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万</w:t>
      </w:r>
      <w:r>
        <w:rPr>
          <w:rFonts w:hint="eastAsia"/>
          <w:sz w:val="24"/>
          <w:szCs w:val="24"/>
        </w:rPr>
        <w:t>-20</w:t>
      </w:r>
      <w:r>
        <w:rPr>
          <w:rFonts w:hint="eastAsia"/>
          <w:sz w:val="24"/>
          <w:szCs w:val="24"/>
        </w:rPr>
        <w:t>万日元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月左右（已扣除房租水电厚生年金后）。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、日方提供住宿及炊事用具等必要的生活设施。日方根据日本国技能实习制度</w:t>
      </w:r>
      <w:r>
        <w:rPr>
          <w:rFonts w:hint="eastAsia"/>
          <w:sz w:val="24"/>
          <w:szCs w:val="24"/>
        </w:rPr>
        <w:t>提供在日人员的各项保险，包括厚生年金（养老保险，回国后可申请退回个人所交部分约合人民币</w:t>
      </w:r>
      <w:r>
        <w:rPr>
          <w:rFonts w:hint="eastAsia"/>
          <w:sz w:val="24"/>
          <w:szCs w:val="24"/>
        </w:rPr>
        <w:t>25000</w:t>
      </w:r>
      <w:r>
        <w:rPr>
          <w:rFonts w:hint="eastAsia"/>
          <w:sz w:val="24"/>
          <w:szCs w:val="24"/>
        </w:rPr>
        <w:t>元左右）、健康保险、劳灾保险等。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、以上保险（个人部分）、住宿、伙食、其他个人生活费用等费用由实习生个人承担。</w:t>
      </w:r>
    </w:p>
    <w:p w:rsidR="0098253B" w:rsidRDefault="0034760F">
      <w:pPr>
        <w:ind w:firstLineChars="200" w:firstLine="522"/>
        <w:textAlignment w:val="baseline"/>
        <w:rPr>
          <w:rFonts w:ascii="宋体" w:eastAsia="宋体" w:hAnsi="宋体" w:cs="Times New Roman"/>
          <w:b/>
          <w:color w:val="FF00FF"/>
          <w:sz w:val="26"/>
          <w:szCs w:val="26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五、收费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、出国综合服务费</w:t>
      </w:r>
      <w:r>
        <w:rPr>
          <w:rFonts w:hint="eastAsia"/>
          <w:sz w:val="24"/>
          <w:szCs w:val="24"/>
        </w:rPr>
        <w:t>35000</w:t>
      </w:r>
      <w:r>
        <w:rPr>
          <w:rFonts w:hint="eastAsia"/>
          <w:sz w:val="24"/>
          <w:szCs w:val="24"/>
        </w:rPr>
        <w:t>元。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、出国培训费</w:t>
      </w:r>
      <w:r>
        <w:rPr>
          <w:rFonts w:hint="eastAsia"/>
          <w:sz w:val="24"/>
          <w:szCs w:val="24"/>
        </w:rPr>
        <w:t>3500</w:t>
      </w:r>
      <w:r>
        <w:rPr>
          <w:rFonts w:hint="eastAsia"/>
          <w:sz w:val="24"/>
          <w:szCs w:val="24"/>
        </w:rPr>
        <w:t>元（含教材费、培训证费、印章费等），培训期间伙食费自理。</w:t>
      </w:r>
    </w:p>
    <w:p w:rsidR="0098253B" w:rsidRDefault="0034760F">
      <w:pPr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、护照费、体检费、国内因参加考试培训和出入境期间发生的交通食宿费等自理。</w:t>
      </w:r>
    </w:p>
    <w:p w:rsidR="0098253B" w:rsidRDefault="0034760F">
      <w:pPr>
        <w:ind w:firstLineChars="200" w:firstLine="522"/>
        <w:textAlignment w:val="baseline"/>
        <w:rPr>
          <w:rFonts w:ascii="宋体" w:eastAsia="宋体" w:hAnsi="宋体" w:cs="Times New Roman"/>
          <w:b/>
          <w:color w:val="FF00FF"/>
          <w:sz w:val="26"/>
          <w:szCs w:val="26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六、面试事项</w:t>
      </w:r>
    </w:p>
    <w:p w:rsidR="0098253B" w:rsidRDefault="0034760F">
      <w:pPr>
        <w:ind w:firstLineChars="200" w:firstLine="480"/>
        <w:textAlignment w:val="baselin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/>
          <w:sz w:val="24"/>
          <w:szCs w:val="24"/>
        </w:rPr>
        <w:t>日方不来面试，由我司派员视频面试，时间</w:t>
      </w:r>
      <w:r>
        <w:rPr>
          <w:rFonts w:hint="eastAsia"/>
          <w:sz w:val="24"/>
          <w:szCs w:val="24"/>
        </w:rPr>
        <w:t>: 3</w:t>
      </w:r>
      <w:r>
        <w:rPr>
          <w:rFonts w:hint="eastAsia"/>
          <w:sz w:val="24"/>
          <w:szCs w:val="24"/>
        </w:rPr>
        <w:t>月底前。</w:t>
      </w:r>
    </w:p>
    <w:p w:rsidR="0098253B" w:rsidRDefault="0034760F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报名地址：亳州市西一环路与芍花路交叉口</w:t>
      </w:r>
    </w:p>
    <w:p w:rsidR="0098253B" w:rsidRDefault="0034760F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系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人：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夏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飞   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传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真：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0558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——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5131926</w:t>
      </w:r>
    </w:p>
    <w:p w:rsidR="0098253B" w:rsidRDefault="0034760F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lastRenderedPageBreak/>
        <w:t>电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话：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0558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5558121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5131925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15955581607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13856777798</w:t>
      </w:r>
    </w:p>
    <w:p w:rsidR="0098253B" w:rsidRDefault="0034760F">
      <w:pPr>
        <w:pStyle w:val="a7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网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址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:www.tongdehr.com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（亳州同德人力资源网）</w:t>
      </w:r>
    </w:p>
    <w:sectPr w:rsidR="0098253B" w:rsidSect="00982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7A8"/>
    <w:rsid w:val="00005DDA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E3B2A"/>
    <w:rsid w:val="004A3D5C"/>
    <w:rsid w:val="004C5987"/>
    <w:rsid w:val="00560945"/>
    <w:rsid w:val="0070258F"/>
    <w:rsid w:val="007477A8"/>
    <w:rsid w:val="0079270F"/>
    <w:rsid w:val="008228E7"/>
    <w:rsid w:val="00833654"/>
    <w:rsid w:val="008859DB"/>
    <w:rsid w:val="008950BD"/>
    <w:rsid w:val="0098253B"/>
    <w:rsid w:val="009B1C30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920C7"/>
    <w:rsid w:val="00EF20DF"/>
    <w:rsid w:val="00F74188"/>
    <w:rsid w:val="00F87DE2"/>
    <w:rsid w:val="00FA6DAE"/>
    <w:rsid w:val="01324478"/>
    <w:rsid w:val="01701BBF"/>
    <w:rsid w:val="08676C2B"/>
    <w:rsid w:val="11B22990"/>
    <w:rsid w:val="132F63FE"/>
    <w:rsid w:val="143C7FDB"/>
    <w:rsid w:val="14634202"/>
    <w:rsid w:val="1564278A"/>
    <w:rsid w:val="1C5A4F9F"/>
    <w:rsid w:val="2AFB64A0"/>
    <w:rsid w:val="329E6399"/>
    <w:rsid w:val="34721524"/>
    <w:rsid w:val="3ED864EC"/>
    <w:rsid w:val="429F3D23"/>
    <w:rsid w:val="45A502EC"/>
    <w:rsid w:val="54094E7D"/>
    <w:rsid w:val="541B3140"/>
    <w:rsid w:val="56674332"/>
    <w:rsid w:val="56C7740D"/>
    <w:rsid w:val="5ED86D91"/>
    <w:rsid w:val="68B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8253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8253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82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82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98253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8253B"/>
    <w:rPr>
      <w:sz w:val="18"/>
      <w:szCs w:val="18"/>
    </w:rPr>
  </w:style>
  <w:style w:type="paragraph" w:styleId="a7">
    <w:name w:val="List Paragraph"/>
    <w:basedOn w:val="a"/>
    <w:uiPriority w:val="34"/>
    <w:qFormat/>
    <w:rsid w:val="0098253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98253B"/>
  </w:style>
  <w:style w:type="character" w:customStyle="1" w:styleId="Char0">
    <w:name w:val="批注框文本 Char"/>
    <w:basedOn w:val="a0"/>
    <w:link w:val="a4"/>
    <w:uiPriority w:val="99"/>
    <w:semiHidden/>
    <w:qFormat/>
    <w:rsid w:val="0098253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98253B"/>
    <w:pPr>
      <w:ind w:firstLineChars="200" w:firstLine="420"/>
    </w:pPr>
    <w:rPr>
      <w:rFonts w:ascii="Calibri" w:hAnsi="Calibri"/>
    </w:rPr>
  </w:style>
  <w:style w:type="character" w:customStyle="1" w:styleId="NormalCharacter">
    <w:name w:val="NormalCharacter"/>
    <w:qFormat/>
    <w:rsid w:val="0098253B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665A0D-65B7-4A1F-B527-C7286F1A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Chungang</dc:creator>
  <cp:lastModifiedBy>Administrator</cp:lastModifiedBy>
  <cp:revision>4</cp:revision>
  <dcterms:created xsi:type="dcterms:W3CDTF">2020-03-11T02:33:00Z</dcterms:created>
  <dcterms:modified xsi:type="dcterms:W3CDTF">2020-03-19T06:37:00Z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