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日本国静冈县无技术金属冲压工</w:t>
      </w: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招聘简章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项目名称：赴日本国静冈县无技术金属冲压工项目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职位人数：10+3人  （合同期3年）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Times New Roman"/>
          <w:b/>
          <w:color w:val="FF00FF"/>
          <w:sz w:val="30"/>
          <w:szCs w:val="30"/>
          <w:lang w:val="en-US" w:eastAsia="zh-CN"/>
        </w:rPr>
        <w:t>应聘条件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男性，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4～34周岁，高中以上，有工厂工作经验，工作态度认真，吃苦耐劳，乐观向上，有良好的适应能力。不得有纹身、烟疤、幻听、腰疼、家族精神病史、色弱、哮喘等各类慢性疾病。不能圆满完成合同期者，谢绝参加。未能完成合同期者要退还（赔偿）日方支付的相关费用（国际机票，在日第一个月的讲习津贴，培训费用，住宿，水电等）。无被日方拒签或申报递交日方入管资料经历。初试通过后缴纳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3000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元复试保证金，复试未通过全额归还。录取后，在公司指定的日期内将相关费用余款汇入公司账户。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default" w:ascii="宋体" w:hAnsi="宋体" w:eastAsia="宋体" w:cs="Times New Roman"/>
          <w:b/>
          <w:color w:val="FF00FF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30"/>
          <w:szCs w:val="30"/>
          <w:lang w:val="en-US" w:eastAsia="zh-CN"/>
        </w:rPr>
        <w:t>二、讲习、技能实习待遇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第一个月讲习津贴为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万日元，第二个月开始进入技能实习期，工资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95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1円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/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小时，加班按照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1.25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倍支付。日方公司提供在日医疗，工伤，养老等各类保险及宿舍内基本生活用品，实习期间的住宿，水电费，餐费自理。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30"/>
          <w:szCs w:val="30"/>
          <w:lang w:val="en-US" w:eastAsia="zh-CN"/>
        </w:rPr>
        <w:t>四、实习地点：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日本国静冈县内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圆满完成合同期，可退缴纳的部分养老保险，日方企业负担国际往返交通费，优秀人员回国后可推荐国内知名企业就业。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default" w:ascii="宋体" w:hAnsi="宋体" w:eastAsia="宋体" w:cs="Times New Roman"/>
          <w:b/>
          <w:color w:val="FF00FF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30"/>
          <w:szCs w:val="30"/>
          <w:lang w:val="en-US" w:eastAsia="zh-CN"/>
        </w:rPr>
        <w:t>五、收费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1. 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总费用：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36000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元人民币（含培训费及其他多项与办理出境手续相关的杂费，不一一罗列）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2. 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复试录取后由公司另统一代收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3000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元人民币，用于统一安排三个月伙食费（含住宿配套费）、保险，出境时按照每月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950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元人民币统一结算，多退少补；同时另缴纳押金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500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元人民币，用于宿舍统一床单被套、公物维护、教务耗材、抵扣出境前国内段交通住宿费等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. 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健康证、护照办理费用由本人自理。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default" w:ascii="宋体" w:hAnsi="宋体" w:eastAsia="宋体" w:cs="Times New Roman"/>
          <w:b/>
          <w:color w:val="FF00FF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30"/>
          <w:szCs w:val="30"/>
          <w:lang w:val="en-US" w:eastAsia="zh-CN"/>
        </w:rPr>
        <w:t>六、应承担责任及风险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1.保证身份真实、无赴日技能实习经验。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2.保证提供的资料、证件真实有效。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“在留资格认定证明书”、“技能实习签证”等手续申办不成功，退还已交的费用，但不补偿因此产生的误工费、体检费、损失费等。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4. 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如被日方录取后自动放弃，需承担相应的违约金。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default" w:ascii="宋体" w:hAnsi="宋体" w:eastAsia="宋体" w:cs="Times New Roman"/>
          <w:b/>
          <w:color w:val="FF00FF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30"/>
          <w:szCs w:val="30"/>
          <w:lang w:val="en-US" w:eastAsia="zh-CN"/>
        </w:rPr>
        <w:t>七、应提交的资料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1.  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完整、真实填写《技能实习申请表》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2.  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身份证、户口本、结婚证、毕业证原件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3.  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近期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3.5*4.5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免冠白底彩色照片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30"/>
          <w:szCs w:val="30"/>
          <w:lang w:val="en-US" w:eastAsia="zh-CN"/>
        </w:rPr>
        <w:t>六、复试时间：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面试地点：安徽省芜湖市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30"/>
          <w:szCs w:val="30"/>
          <w:lang w:val="en-US" w:eastAsia="zh-CN"/>
        </w:rPr>
        <w:t>七、计划出境：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1年11月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系 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杨天青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电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话：0558—5558121，5131925，1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9159939355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，13856777798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网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2A839BD"/>
    <w:rsid w:val="070F5D85"/>
    <w:rsid w:val="08676C2B"/>
    <w:rsid w:val="0B205B76"/>
    <w:rsid w:val="0B804347"/>
    <w:rsid w:val="0C7C3089"/>
    <w:rsid w:val="0C8B74B3"/>
    <w:rsid w:val="0D285DEA"/>
    <w:rsid w:val="0E9E4A1F"/>
    <w:rsid w:val="0F6756A4"/>
    <w:rsid w:val="11B22990"/>
    <w:rsid w:val="132F63FE"/>
    <w:rsid w:val="143C7FDB"/>
    <w:rsid w:val="14634202"/>
    <w:rsid w:val="146549F4"/>
    <w:rsid w:val="1564278A"/>
    <w:rsid w:val="1C5A4F9F"/>
    <w:rsid w:val="24950681"/>
    <w:rsid w:val="251E4274"/>
    <w:rsid w:val="2AFB64A0"/>
    <w:rsid w:val="31227F3B"/>
    <w:rsid w:val="31B2045A"/>
    <w:rsid w:val="329E6399"/>
    <w:rsid w:val="34721524"/>
    <w:rsid w:val="370800FE"/>
    <w:rsid w:val="3E5E0278"/>
    <w:rsid w:val="3E9C711B"/>
    <w:rsid w:val="3ED864EC"/>
    <w:rsid w:val="401C1321"/>
    <w:rsid w:val="412924D2"/>
    <w:rsid w:val="429F3D23"/>
    <w:rsid w:val="45A502EC"/>
    <w:rsid w:val="471F46FE"/>
    <w:rsid w:val="54094E7D"/>
    <w:rsid w:val="541B3140"/>
    <w:rsid w:val="551513C9"/>
    <w:rsid w:val="56674332"/>
    <w:rsid w:val="56C7740D"/>
    <w:rsid w:val="5ED86D91"/>
    <w:rsid w:val="5EFD0952"/>
    <w:rsid w:val="66E63B5E"/>
    <w:rsid w:val="68BF14A1"/>
    <w:rsid w:val="692830B5"/>
    <w:rsid w:val="742E3EDC"/>
    <w:rsid w:val="77BE3258"/>
    <w:rsid w:val="79060098"/>
    <w:rsid w:val="7B341C87"/>
    <w:rsid w:val="7CB351DB"/>
    <w:rsid w:val="7E7F5208"/>
    <w:rsid w:val="7FF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0</TotalTime>
  <ScaleCrop>false</ScaleCrop>
  <LinksUpToDate>false</LinksUpToDate>
  <CharactersWithSpaces>1007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2021-01-26T11:56:10Z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