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FF0000"/>
          <w:sz w:val="43"/>
          <w:szCs w:val="43"/>
          <w:shd w:val="clear" w:color="auto" w:fill="FFFFFF"/>
          <w:lang w:val="en-US" w:eastAsia="zh-CN"/>
        </w:rPr>
        <w:t>韵达快递招聘简章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75" w:lineRule="atLeast"/>
        <w:ind w:left="136" w:right="136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“韵达快递”品牌创立于1999年8月，总部位于中国上海，现已成为集快递、物流、电子商务配送和仓储服务为一体的全国网络型品牌快递企业，服务范围覆盖国内31个省（市、区）及港澳台地区。随着业务量的不断增涨，合肥分公司现向社会广招有志在速递行业发展的同仁加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一、聘岗位/人数：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操作工，50名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二、工作内容：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分拣、扫描、小件集包、供件、封包、装卸车等。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三、任职要求：</w:t>
      </w:r>
      <w:r>
        <w:rPr>
          <w:rFonts w:hint="eastAsia"/>
          <w:sz w:val="32"/>
          <w:szCs w:val="32"/>
          <w:lang w:val="en-US" w:eastAsia="zh-CN"/>
        </w:rPr>
        <w:t>18-50周岁，初中及以上文化、身体健康、吃苦耐劳、服从上级管理、长期稳定者优先考虑。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四、工作时间：</w:t>
      </w:r>
      <w:r>
        <w:rPr>
          <w:rFonts w:hint="eastAsia"/>
          <w:sz w:val="32"/>
          <w:szCs w:val="32"/>
          <w:lang w:eastAsia="zh-CN"/>
        </w:rPr>
        <w:t>白班</w:t>
      </w:r>
      <w:r>
        <w:rPr>
          <w:rFonts w:hint="eastAsia"/>
          <w:sz w:val="32"/>
          <w:szCs w:val="32"/>
          <w:lang w:val="en-US" w:eastAsia="zh-CN"/>
        </w:rPr>
        <w:t>04:00-13:00/16:00，夜班18:00-04:00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E91BDD"/>
          <w:kern w:val="0"/>
          <w:sz w:val="32"/>
          <w:szCs w:val="32"/>
          <w:shd w:val="clear" w:color="auto" w:fill="FFFFFF"/>
          <w:lang w:val="en-US" w:eastAsia="zh-CN" w:bidi="ar"/>
        </w:rPr>
        <w:t>五、薪资待遇：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1、本公司工资多劳多得，具体是按当月的操作量汇总得出当月工资。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2、逢传统佳节及夏季高温有各种福利发放。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3、本公司包吃住，不住不吃补贴400元。宿舍内空调、热水器、独立卫生间等设施齐全。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4、分拣员综合工资范围在4500-5500元，装卸车综合工资范围在6000-7000元。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8"/>
          <w:szCs w:val="28"/>
          <w:highlight w:val="green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green"/>
          <w:lang w:val="en-US" w:eastAsia="zh-CN"/>
        </w:rPr>
        <w:t xml:space="preserve">联系电话：15955581607（夏飞），18156771626（孟涛）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green"/>
          <w:lang w:val="en-US" w:eastAsia="zh-CN"/>
        </w:rPr>
        <w:t xml:space="preserve">          15605677076（史振东），15056766355（侯井全）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1C81"/>
    <w:rsid w:val="163C0736"/>
    <w:rsid w:val="1B310512"/>
    <w:rsid w:val="1C1634D1"/>
    <w:rsid w:val="207267CE"/>
    <w:rsid w:val="20736B30"/>
    <w:rsid w:val="251049E6"/>
    <w:rsid w:val="26D63636"/>
    <w:rsid w:val="2D120846"/>
    <w:rsid w:val="2F42174E"/>
    <w:rsid w:val="34EE2FD3"/>
    <w:rsid w:val="4858421C"/>
    <w:rsid w:val="49A81578"/>
    <w:rsid w:val="4A674FE8"/>
    <w:rsid w:val="4ED61FD3"/>
    <w:rsid w:val="5F074ABB"/>
    <w:rsid w:val="5F6E1C81"/>
    <w:rsid w:val="614B1832"/>
    <w:rsid w:val="621E45CB"/>
    <w:rsid w:val="68AA51A8"/>
    <w:rsid w:val="702669DC"/>
    <w:rsid w:val="73360400"/>
    <w:rsid w:val="78646210"/>
    <w:rsid w:val="799E0717"/>
    <w:rsid w:val="7CC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2019-10-09T00:37:00Z</dcterms:created>
  <dc:creator>Administrator</dc:creator>
  <cp:lastModifiedBy>Administrator</cp:lastModifiedBy>
  <dcterms:modified xsi:type="dcterms:W3CDTF">2019-10-25T08:40:32Z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