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4"/>
          <w:szCs w:val="44"/>
          <w:lang w:val="en-US" w:eastAsia="zh-CN"/>
        </w:rPr>
        <w:t>亳州市胜丰商贸有限公司招聘简章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4"/>
          <w:szCs w:val="24"/>
          <w:shd w:val="clear" w:fill="FFFFFF"/>
          <w:lang w:eastAsia="zh-CN"/>
        </w:rPr>
      </w:pPr>
    </w:p>
    <w:p>
      <w:pPr>
        <w:rPr>
          <w:rStyle w:val="4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0"/>
          <w:szCs w:val="30"/>
          <w:shd w:val="clear" w:color="auto" w:fill="FFFFFF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0"/>
          <w:szCs w:val="30"/>
          <w:shd w:val="clear" w:color="auto" w:fill="FFFFFF"/>
          <w:lang w:eastAsia="zh-CN"/>
        </w:rPr>
        <w:t>一、公司简介：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30"/>
          <w:szCs w:val="30"/>
          <w:shd w:val="clear" w:fill="FFFFFF"/>
        </w:rPr>
        <w:t>亳州市胜丰商贸有限公司成立于09年9月23日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30"/>
          <w:szCs w:val="30"/>
          <w:shd w:val="clear" w:fill="FFFFFF"/>
        </w:rPr>
        <w:t>自成立至今，公司规模不断壮大，配套设施日趋完善，主要经营农夫山泉系列饮品、华润雪花系列啤酒、中粮长城系列红酒、安徽高炉、安徽迎驾白酒等国内知名快消品品牌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30"/>
          <w:szCs w:val="30"/>
          <w:shd w:val="clear" w:fill="FFFFFF"/>
          <w:lang w:eastAsia="zh-CN"/>
        </w:rPr>
        <w:t>，年营业额过亿元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30"/>
          <w:szCs w:val="30"/>
          <w:shd w:val="clear" w:fill="FFFFFF"/>
        </w:rPr>
        <w:t>。</w:t>
      </w:r>
    </w:p>
    <w:p>
      <w:pPr>
        <w:rPr>
          <w:rStyle w:val="4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0"/>
          <w:szCs w:val="30"/>
          <w:shd w:val="clear" w:color="auto" w:fill="FFFFFF"/>
          <w:lang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F00FF"/>
          <w:spacing w:val="0"/>
          <w:sz w:val="30"/>
          <w:szCs w:val="30"/>
          <w:shd w:val="clear" w:color="auto" w:fill="FFFFFF"/>
          <w:lang w:eastAsia="zh-CN"/>
        </w:rPr>
        <w:t>二、招聘职位：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营销策划一名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4000-6000元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任职要求：市场营销管理类或相关专业大专以上学历优先。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综合管理岗一名  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4000-6000元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任职要求：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3年以上物流仓配工作经验者优先。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电商运营一名    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4000-6000元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：大专及以上学历，有淘宝、天猫客服工作经验优先。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农夫销售经理一名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5000-8000元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：3年以上销售行业工作经验，有销售管理工作经历者优先。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仓库管理员两名  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3000-4500元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：会开叉车优先。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记账会计一名    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3500-4000元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：会计学或财务管理相关专业大专以上学历优先。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销售单据开票员两名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3500-4000元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：熟练使用office等办公软件。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酒水销售若干名      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薪资待遇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 xml:space="preserve">  面议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eastAsia="zh-CN"/>
        </w:rPr>
        <w:t>任职要求</w:t>
      </w: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：1年以上销售行业工作经验优先。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联系人：刘女士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联系电话：18132888853（微信同号）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Chars="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E343B"/>
          <w:spacing w:val="0"/>
          <w:sz w:val="28"/>
          <w:szCs w:val="28"/>
          <w:shd w:val="clear" w:fill="FFFFFF"/>
          <w:lang w:val="en-US" w:eastAsia="zh-CN"/>
        </w:rPr>
        <w:t>公司地址：亳州市牡丹路1008号筑梦社区5号楼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F9A60"/>
    <w:multiLevelType w:val="singleLevel"/>
    <w:tmpl w:val="2D4F9A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97AF7"/>
    <w:rsid w:val="02F02B66"/>
    <w:rsid w:val="03332789"/>
    <w:rsid w:val="05624A6D"/>
    <w:rsid w:val="0797692E"/>
    <w:rsid w:val="0DCC631F"/>
    <w:rsid w:val="11BC5747"/>
    <w:rsid w:val="151B6E45"/>
    <w:rsid w:val="15250A6D"/>
    <w:rsid w:val="160F075E"/>
    <w:rsid w:val="1F2B2D1D"/>
    <w:rsid w:val="27DE147A"/>
    <w:rsid w:val="28857C16"/>
    <w:rsid w:val="28F36F94"/>
    <w:rsid w:val="29E804D0"/>
    <w:rsid w:val="2F07512C"/>
    <w:rsid w:val="2F767255"/>
    <w:rsid w:val="33225575"/>
    <w:rsid w:val="35B85220"/>
    <w:rsid w:val="3AD5336A"/>
    <w:rsid w:val="3DEE04CA"/>
    <w:rsid w:val="3EF76CF2"/>
    <w:rsid w:val="40AB1A83"/>
    <w:rsid w:val="44EC184B"/>
    <w:rsid w:val="586162CD"/>
    <w:rsid w:val="61F86ED1"/>
    <w:rsid w:val="62325F2F"/>
    <w:rsid w:val="7A8B6700"/>
    <w:rsid w:val="7CE74979"/>
    <w:rsid w:val="7E9712AA"/>
    <w:rsid w:val="7FE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2021-06-24T06:46:00Z</dcterms:created>
  <dc:creator>Administrator</dc:creator>
  <cp:lastModifiedBy>夜雨秋风</cp:lastModifiedBy>
  <cp:lastPrinted>2021-06-24T08:07:00Z</cp:lastPrinted>
  <dcterms:modified xsi:type="dcterms:W3CDTF">2021-06-25T01:13:27Z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16111415211D4A999E3C5CD44A6021EB</vt:lpwstr>
  </property>
</Properties>
</file>