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color w:val="FF0000"/>
          <w:sz w:val="44"/>
          <w:szCs w:val="44"/>
          <w:lang w:eastAsia="zh-CN"/>
        </w:rPr>
      </w:pPr>
      <w:r>
        <w:rPr>
          <w:rFonts w:hint="eastAsia"/>
          <w:b/>
          <w:bCs/>
          <w:color w:val="FF0000"/>
          <w:sz w:val="44"/>
          <w:szCs w:val="44"/>
        </w:rPr>
        <w:t>安徽医考教育科技有限公司</w:t>
      </w:r>
      <w:r>
        <w:rPr>
          <w:rFonts w:hint="eastAsia"/>
          <w:b/>
          <w:bCs/>
          <w:color w:val="FF0000"/>
          <w:sz w:val="44"/>
          <w:szCs w:val="44"/>
          <w:lang w:eastAsia="zh-CN"/>
        </w:rPr>
        <w:t>招聘简章</w:t>
      </w:r>
    </w:p>
    <w:p>
      <w:pPr>
        <w:jc w:val="center"/>
        <w:rPr>
          <w:rFonts w:hint="eastAsia"/>
          <w:b/>
          <w:bCs/>
          <w:color w:val="FF0000"/>
          <w:sz w:val="10"/>
          <w:szCs w:val="10"/>
        </w:rPr>
      </w:pPr>
    </w:p>
    <w:p>
      <w:pPr>
        <w:rPr>
          <w:rFonts w:hint="eastAsia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FF"/>
          <w:spacing w:val="0"/>
          <w:kern w:val="2"/>
          <w:sz w:val="32"/>
          <w:szCs w:val="32"/>
          <w:shd w:val="clear" w:color="auto" w:fill="FFFFFF"/>
          <w:lang w:val="en-US" w:eastAsia="zh-CN"/>
        </w:rPr>
        <w:t>一、招聘岗位：</w:t>
      </w:r>
      <w:r>
        <w:rPr>
          <w:rFonts w:hint="eastAsia"/>
          <w:sz w:val="32"/>
          <w:szCs w:val="32"/>
        </w:rPr>
        <w:t>销售顾问、课程顾问。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FF"/>
          <w:spacing w:val="0"/>
          <w:kern w:val="2"/>
          <w:sz w:val="32"/>
          <w:szCs w:val="32"/>
          <w:shd w:val="clear" w:color="auto" w:fill="FFFFFF"/>
          <w:lang w:val="en-US" w:eastAsia="zh-CN"/>
        </w:rPr>
        <w:t>二、招聘人数：</w:t>
      </w:r>
      <w:r>
        <w:rPr>
          <w:rFonts w:hint="eastAsia"/>
          <w:sz w:val="32"/>
          <w:szCs w:val="32"/>
        </w:rPr>
        <w:t>3人</w:t>
      </w:r>
      <w:r>
        <w:rPr>
          <w:rFonts w:hint="eastAsia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FF"/>
          <w:spacing w:val="0"/>
          <w:kern w:val="2"/>
          <w:sz w:val="32"/>
          <w:szCs w:val="32"/>
          <w:shd w:val="clear" w:color="auto" w:fill="FFFFFF"/>
          <w:lang w:val="en-US" w:eastAsia="zh-CN"/>
        </w:rPr>
        <w:t>三、招聘要求：</w:t>
      </w:r>
      <w:r>
        <w:rPr>
          <w:rFonts w:hint="eastAsia"/>
          <w:sz w:val="32"/>
          <w:szCs w:val="32"/>
        </w:rPr>
        <w:t>亳州本地人，男女不限，年龄25—45，高中及以上学历，一年以上的销售经验。</w:t>
      </w:r>
    </w:p>
    <w:p>
      <w:pPr>
        <w:rPr>
          <w:rFonts w:hint="eastAsia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FF"/>
          <w:spacing w:val="0"/>
          <w:kern w:val="2"/>
          <w:sz w:val="32"/>
          <w:szCs w:val="32"/>
          <w:shd w:val="clear" w:color="auto" w:fill="FFFFFF"/>
          <w:lang w:val="en-US" w:eastAsia="zh-CN"/>
        </w:rPr>
        <w:t>四、薪资待遇：</w:t>
      </w:r>
      <w:r>
        <w:rPr>
          <w:rFonts w:hint="eastAsia"/>
          <w:sz w:val="32"/>
          <w:szCs w:val="32"/>
        </w:rPr>
        <w:t>底薪+绩效工资=4000元+高提成等。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textAlignment w:val="auto"/>
        <w:rPr>
          <w:rFonts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公司地址：亳州市西一环路与芍花路交叉口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 xml:space="preserve">传  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真：0558—5131926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 xml:space="preserve"> 话：0558—5558121，5788121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 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 xml:space="preserve"> 机：19556731715(马飞虎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）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，15178053539（袁帅），18095673169（张燕）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 xml:space="preserve"> 箱：790771027@qq.com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textAlignment w:val="auto"/>
        <w:rPr>
          <w:rFonts w:hint="eastAsia"/>
          <w:sz w:val="32"/>
          <w:szCs w:val="32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 xml:space="preserve">网  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址：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A7CC6"/>
    <w:rsid w:val="1FD35B77"/>
    <w:rsid w:val="35D65E22"/>
    <w:rsid w:val="39211D72"/>
    <w:rsid w:val="3A32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夜雨秋风</cp:lastModifiedBy>
  <dcterms:modified xsi:type="dcterms:W3CDTF">2021-07-01T08:34:13Z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8E465E394452409C9CF58E2A332D5187</vt:lpwstr>
  </property>
</Properties>
</file>