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06" w:firstLineChars="5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亳州拼亳电子商务有限公司诚招合伙人</w:t>
      </w:r>
    </w:p>
    <w:p>
      <w:pPr>
        <w:rPr>
          <w:rFonts w:hint="eastAsia"/>
          <w:lang w:val="en-US" w:eastAsia="zh-CN"/>
        </w:rPr>
      </w:pPr>
    </w:p>
    <w:p>
      <w:pPr>
        <w:ind w:firstLine="840" w:firstLineChars="3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公司是一家涵盖新能源汽车租赁，企业定制，直播团购的生态型电子商务企业，秉承共建共生共享的经营理念，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目前有车辆200多台，现面向广大的退役战友寻找合伙人，合伙人主要负责网约车营运，公司平台产品推广等，收入稳定，上班时间自由，退役军人与公司达成合作的，公司提供五险。电话17075671718微信同号。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720215" cy="1877060"/>
            <wp:effectExtent l="0" t="0" r="13335" b="8890"/>
            <wp:docPr id="1" name="图片 1" descr="4737505502912a50ee8eaf214c9c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37505502912a50ee8eaf214c9c2e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20215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4768850" cy="1756410"/>
            <wp:effectExtent l="0" t="0" r="12700" b="15240"/>
            <wp:docPr id="2" name="图片 2" descr="a295e3cb036460b2380b912c870b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95e3cb036460b2380b912c870b30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07E08"/>
    <w:rsid w:val="1D2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2021-09-22T09:45:00Z</dcterms:created>
  <dc:creator>醉心居士</dc:creator>
  <cp:lastModifiedBy>醉心居士</cp:lastModifiedBy>
  <dcterms:modified xsi:type="dcterms:W3CDTF">2021-09-22T09:59:30Z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9669658886EB41B0AB9BB330291E216F</vt:lpwstr>
  </property>
</Properties>
</file>