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6"/>
          <w:szCs w:val="36"/>
          <w:lang w:eastAsia="zh-CN"/>
        </w:rPr>
      </w:pPr>
      <w:r>
        <w:rPr>
          <w:rFonts w:hint="eastAsia"/>
          <w:b/>
          <w:bCs/>
          <w:color w:val="FF0000"/>
          <w:sz w:val="36"/>
          <w:szCs w:val="36"/>
        </w:rPr>
        <w:t>毫州市宋效启商贸有限公司</w:t>
      </w:r>
      <w:r>
        <w:rPr>
          <w:rFonts w:hint="eastAsia"/>
          <w:b/>
          <w:bCs/>
          <w:color w:val="FF0000"/>
          <w:sz w:val="36"/>
          <w:szCs w:val="36"/>
          <w:lang w:eastAsia="zh-CN"/>
        </w:rPr>
        <w:t>招聘简章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司    机3名</w:t>
      </w:r>
    </w:p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市区送货2名</w:t>
      </w:r>
      <w:bookmarkStart w:id="0" w:name="_GoBack"/>
      <w:bookmarkEnd w:id="0"/>
    </w:p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仓    管1名</w:t>
      </w:r>
    </w:p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店    员1名</w:t>
      </w:r>
    </w:p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工 资 面 议</w:t>
      </w:r>
    </w:p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电话:18226276888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17E5D"/>
    <w:rsid w:val="556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2021-09-23T02:01:06Z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0012EDBF30494B4F916C909A88E1B35A</vt:lpwstr>
  </property>
</Properties>
</file>